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:rsidR="00743C43" w:rsidRPr="001B0692" w:rsidRDefault="00E32E53" w:rsidP="00671168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671168">
        <w:rPr>
          <w:rFonts w:ascii="Times New Roman" w:hAnsi="Times New Roman" w:cs="B Mitra" w:hint="cs"/>
          <w:sz w:val="24"/>
          <w:szCs w:val="28"/>
          <w:rtl/>
          <w:lang w:bidi="fa-IR"/>
        </w:rPr>
        <w:t>7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</w:t>
      </w:r>
      <w:r w:rsidR="00671168">
        <w:rPr>
          <w:rFonts w:ascii="Times New Roman" w:hAnsi="Times New Roman" w:cs="B Mitra" w:hint="cs"/>
          <w:sz w:val="24"/>
          <w:szCs w:val="28"/>
          <w:rtl/>
          <w:lang w:bidi="fa-IR"/>
        </w:rPr>
        <w:t>11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/140</w:t>
      </w:r>
      <w:r w:rsidR="00671168">
        <w:rPr>
          <w:rFonts w:ascii="Times New Roman" w:hAnsi="Times New Roman" w:cs="B Mitra" w:hint="cs"/>
          <w:sz w:val="24"/>
          <w:szCs w:val="28"/>
          <w:rtl/>
          <w:lang w:bidi="fa-IR"/>
        </w:rPr>
        <w:t>1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:rsidR="005908E6" w:rsidRPr="001B0692" w:rsidRDefault="006B3CAE" w:rsidP="001F5FBF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نیمسال </w:t>
      </w:r>
      <w:r w:rsidR="001F5FBF">
        <w:rPr>
          <w:rFonts w:ascii="Times New Roman" w:hAnsi="Times New Roman" w:cs="B Lotus" w:hint="cs"/>
          <w:sz w:val="24"/>
          <w:szCs w:val="28"/>
          <w:rtl/>
          <w:lang w:bidi="fa-IR"/>
        </w:rPr>
        <w:t>اول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</w:t>
      </w:r>
      <w:r w:rsidR="001F5FBF">
        <w:rPr>
          <w:rFonts w:ascii="Times New Roman" w:hAnsi="Times New Roman" w:cs="B Lotus" w:hint="cs"/>
          <w:sz w:val="24"/>
          <w:szCs w:val="28"/>
          <w:rtl/>
          <w:lang w:bidi="fa-IR"/>
        </w:rPr>
        <w:t>1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-140</w:t>
      </w:r>
      <w:r w:rsidR="001F5FBF">
        <w:rPr>
          <w:rFonts w:ascii="Times New Roman" w:hAnsi="Times New Roman" w:cs="B Lotus" w:hint="cs"/>
          <w:sz w:val="24"/>
          <w:szCs w:val="28"/>
          <w:rtl/>
          <w:lang w:bidi="fa-IR"/>
        </w:rPr>
        <w:t>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1B0692" w:rsidRDefault="005908E6" w:rsidP="00192698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1926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2 عملی</w:t>
            </w:r>
          </w:p>
        </w:tc>
        <w:tc>
          <w:tcPr>
            <w:tcW w:w="2972" w:type="dxa"/>
            <w:gridSpan w:val="2"/>
          </w:tcPr>
          <w:p w:rsidR="005908E6" w:rsidRPr="001B0692" w:rsidRDefault="005908E6" w:rsidP="00671168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67116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مبانی </w:t>
            </w:r>
            <w:r w:rsidR="0034262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ژنتیک </w:t>
            </w:r>
          </w:p>
        </w:tc>
        <w:tc>
          <w:tcPr>
            <w:tcW w:w="975" w:type="dxa"/>
            <w:vMerge w:val="restart"/>
          </w:tcPr>
          <w:p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1B0692" w:rsidRDefault="00B97D71" w:rsidP="002C32C9">
            <w:pPr>
              <w:bidi/>
              <w:rPr>
                <w:rFonts w:ascii="Times New Roman" w:hAnsi="Times New Roman" w:cs="Titr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D301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درس </w:t>
            </w:r>
            <w:r w:rsidR="003166D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ژنتیک </w:t>
            </w:r>
            <w:r w:rsidR="00020A2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و </w:t>
            </w:r>
            <w:r w:rsidR="002C32C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بیوشیمی، زیست شناسی سلولی و مولکولی1</w:t>
            </w:r>
          </w:p>
        </w:tc>
        <w:tc>
          <w:tcPr>
            <w:tcW w:w="2972" w:type="dxa"/>
            <w:gridSpan w:val="2"/>
          </w:tcPr>
          <w:p w:rsidR="00B97D71" w:rsidRPr="001B0692" w:rsidRDefault="00B97D71" w:rsidP="00671168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671168">
              <w:rPr>
                <w:rFonts w:ascii="Times New Roman" w:hAnsi="Times New Roman" w:cs="B Mitra"/>
                <w:sz w:val="24"/>
                <w:szCs w:val="28"/>
                <w:lang w:bidi="fa-IR"/>
              </w:rPr>
              <w:t>Principles of epi</w:t>
            </w:r>
            <w:r w:rsidR="00E83C9B">
              <w:rPr>
                <w:rFonts w:ascii="Times New Roman" w:hAnsi="Times New Roman" w:cs="B Mitra"/>
                <w:sz w:val="24"/>
                <w:szCs w:val="28"/>
                <w:lang w:bidi="fa-IR"/>
              </w:rPr>
              <w:t>genetics</w:t>
            </w:r>
            <w:r w:rsidR="000D301B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 دکتر مریم حسنلو</w:t>
            </w:r>
          </w:p>
        </w:tc>
      </w:tr>
      <w:tr w:rsidR="00E31D17" w:rsidRPr="001B0692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1B0692" w:rsidRDefault="00BE73D7" w:rsidP="000D301B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یک جلسه در هفته</w:t>
            </w:r>
          </w:p>
        </w:tc>
      </w:tr>
      <w:tr w:rsidR="008D2DEA" w:rsidRPr="001B0692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2C32C9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302DF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آشنایی با </w:t>
            </w:r>
            <w:r w:rsidR="002C32C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مفاهیم پایه اپی</w:t>
            </w:r>
            <w:r w:rsidR="001926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ژنتیک </w:t>
            </w:r>
            <w:r w:rsidR="002C32C9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و تنظیمات اپیژنتیکی فرایندهای زیستی در موجودات زنده</w:t>
            </w:r>
          </w:p>
        </w:tc>
      </w:tr>
      <w:tr w:rsidR="008D2DEA" w:rsidRPr="001B0692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پروژکتور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وایت برد</w:t>
            </w:r>
            <w:r w:rsidR="00764C4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RPr="001B0692" w:rsidTr="007A6B1B">
        <w:trPr>
          <w:trHeight w:val="224"/>
          <w:jc w:val="center"/>
        </w:trPr>
        <w:tc>
          <w:tcPr>
            <w:tcW w:w="1525" w:type="dxa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:rsidTr="007A6B1B">
        <w:trPr>
          <w:trHeight w:val="278"/>
          <w:jc w:val="center"/>
        </w:trPr>
        <w:tc>
          <w:tcPr>
            <w:tcW w:w="1525" w:type="dxa"/>
          </w:tcPr>
          <w:p w:rsidR="007A6B1B" w:rsidRPr="001B0692" w:rsidRDefault="002C32C9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30" w:type="dxa"/>
          </w:tcPr>
          <w:p w:rsidR="007A6B1B" w:rsidRPr="001B0692" w:rsidRDefault="002C32C9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2C32C9" w:rsidP="001B0692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Tollefsbol, T (2011), Handsbook of epigenetics</w:t>
            </w:r>
          </w:p>
          <w:p w:rsidR="002C32C9" w:rsidRDefault="002C32C9" w:rsidP="002C32C9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Allis, D. (2008), Epigenetics</w:t>
            </w:r>
          </w:p>
          <w:p w:rsidR="00844987" w:rsidRPr="002C32C9" w:rsidRDefault="002C32C9" w:rsidP="002C32C9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Ptashne, M. (2007), on the use of the word “Epigenetics”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:rsidTr="00891C14">
        <w:trPr>
          <w:trHeight w:val="383"/>
          <w:jc w:val="center"/>
        </w:trPr>
        <w:tc>
          <w:tcPr>
            <w:tcW w:w="1975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1B0692" w:rsidTr="006B3CAE">
        <w:trPr>
          <w:trHeight w:val="152"/>
          <w:jc w:val="center"/>
        </w:trPr>
        <w:tc>
          <w:tcPr>
            <w:tcW w:w="1975" w:type="dxa"/>
          </w:tcPr>
          <w:p w:rsidR="00FE7024" w:rsidRPr="001B069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1B0692" w:rsidRDefault="00E91425" w:rsidP="006B53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مقدمه ای بر </w:t>
            </w:r>
            <w:r w:rsidR="006B5327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اهمیت اپی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ژنتیک </w:t>
            </w:r>
            <w:r w:rsidR="006B5327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 تاریخچه آن</w:t>
            </w:r>
            <w:r w:rsidR="005F342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کاربرد آن در اصلاح موجودات زنده و زیست فناوری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FE7024" w:rsidRPr="001B0692" w:rsidRDefault="00FE7024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1B0692" w:rsidTr="00FE7024">
        <w:trPr>
          <w:trHeight w:val="89"/>
          <w:jc w:val="center"/>
        </w:trPr>
        <w:tc>
          <w:tcPr>
            <w:tcW w:w="1975" w:type="dxa"/>
          </w:tcPr>
          <w:p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B0692" w:rsidRDefault="00F3214C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سازو کارهای مولکولی تغییرات اپیژنتیکی در سطح هیستون</w:t>
            </w:r>
          </w:p>
        </w:tc>
        <w:tc>
          <w:tcPr>
            <w:tcW w:w="1078" w:type="dxa"/>
          </w:tcPr>
          <w:p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A4926" w:rsidRPr="001B0692" w:rsidTr="00FE7024">
        <w:trPr>
          <w:trHeight w:val="197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F3214C" w:rsidP="00F3214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سازو کارهای مولکولی تغییرات اپیژنتیکی در سطح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F0CB6" w:rsidRPr="001B0692" w:rsidTr="00FE7024">
        <w:trPr>
          <w:trHeight w:val="206"/>
          <w:jc w:val="center"/>
        </w:trPr>
        <w:tc>
          <w:tcPr>
            <w:tcW w:w="1975" w:type="dxa"/>
          </w:tcPr>
          <w:p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0CB6" w:rsidRPr="001B0692" w:rsidRDefault="00F3214C" w:rsidP="00AE5BC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سازو کارهای مولکولی تغییرات اپیژنتیکی در سطح </w:t>
            </w:r>
            <w:r w:rsidR="00AE5BC9">
              <w:rPr>
                <w:rFonts w:ascii="Times New Roman" w:hAnsi="Times New Roman" w:cs="B Mitra"/>
                <w:sz w:val="24"/>
                <w:szCs w:val="24"/>
                <w:lang w:bidi="fa-IR"/>
              </w:rPr>
              <w:t>RNA</w:t>
            </w:r>
            <w:r w:rsidR="00AE5BC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 غیر کد کننده</w:t>
            </w:r>
          </w:p>
        </w:tc>
        <w:tc>
          <w:tcPr>
            <w:tcW w:w="1078" w:type="dxa"/>
          </w:tcPr>
          <w:p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F0CB6" w:rsidRPr="001B0692" w:rsidTr="00FE7024">
        <w:trPr>
          <w:trHeight w:val="215"/>
          <w:jc w:val="center"/>
        </w:trPr>
        <w:tc>
          <w:tcPr>
            <w:tcW w:w="1975" w:type="dxa"/>
          </w:tcPr>
          <w:p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0CB6" w:rsidRPr="003F0CB6" w:rsidRDefault="00F8482C" w:rsidP="00F8482C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فرایند های زیستی تحت کنترل تغییرات اپیژنتیکی </w:t>
            </w:r>
          </w:p>
        </w:tc>
        <w:tc>
          <w:tcPr>
            <w:tcW w:w="1078" w:type="dxa"/>
          </w:tcPr>
          <w:p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0CB6" w:rsidRPr="001B0692" w:rsidTr="00FE7024">
        <w:trPr>
          <w:trHeight w:val="242"/>
          <w:jc w:val="center"/>
        </w:trPr>
        <w:tc>
          <w:tcPr>
            <w:tcW w:w="1975" w:type="dxa"/>
          </w:tcPr>
          <w:p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0CB6" w:rsidRPr="001B0692" w:rsidRDefault="00F8482C" w:rsidP="003F0CB6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اثر گزاری (نقش نگاری) ژنی و بیماریهای مرتبط با آن</w:t>
            </w:r>
          </w:p>
        </w:tc>
        <w:tc>
          <w:tcPr>
            <w:tcW w:w="1078" w:type="dxa"/>
          </w:tcPr>
          <w:p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0CB6" w:rsidRPr="001B0692" w:rsidTr="00FE7024">
        <w:trPr>
          <w:trHeight w:val="251"/>
          <w:jc w:val="center"/>
        </w:trPr>
        <w:tc>
          <w:tcPr>
            <w:tcW w:w="1975" w:type="dxa"/>
          </w:tcPr>
          <w:p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0CB6" w:rsidRPr="001B0692" w:rsidRDefault="00F8482C" w:rsidP="003F0CB6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مکانیسم اپیژنتیکی غیر فعال شدن کروموزوم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X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20953" w:rsidRPr="001B0692" w:rsidTr="006B3CAE">
        <w:trPr>
          <w:trHeight w:val="197"/>
          <w:jc w:val="center"/>
        </w:trPr>
        <w:tc>
          <w:tcPr>
            <w:tcW w:w="1975" w:type="dxa"/>
          </w:tcPr>
          <w:p w:rsidR="00A20953" w:rsidRPr="001B0692" w:rsidRDefault="00A20953" w:rsidP="00A2095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0953" w:rsidRPr="001B0692" w:rsidRDefault="00F8482C" w:rsidP="00F8482C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اپی موتاسیون و انواع آن</w:t>
            </w:r>
          </w:p>
        </w:tc>
        <w:tc>
          <w:tcPr>
            <w:tcW w:w="1078" w:type="dxa"/>
          </w:tcPr>
          <w:p w:rsidR="00A20953" w:rsidRPr="001B0692" w:rsidRDefault="00A20953" w:rsidP="00A20953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40EE4" w:rsidRPr="001B0692" w:rsidTr="006B3CAE">
        <w:trPr>
          <w:trHeight w:val="188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F8482C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کاربرد اپی موتاسیون به عنوان بیوسنسور زیستی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40EE4" w:rsidRPr="001B0692" w:rsidTr="006B3CAE">
        <w:trPr>
          <w:trHeight w:val="206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F8482C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اپیژنتیک سانترومر و مناطق هتروکروماتینی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40EE4" w:rsidRPr="001B0692" w:rsidTr="00FE7024">
        <w:trPr>
          <w:trHeight w:val="224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BE5279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سازو کارهای اپیژنتیکی فرایندها</w:t>
            </w:r>
            <w:r w:rsidR="005C5E1A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دوباره برنامه ریزی تغییرات اپیژنتیکی موجودات زنده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40EE4" w:rsidRPr="001B0692" w:rsidTr="00FE7024">
        <w:trPr>
          <w:trHeight w:val="233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BE5279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تغییرات اپیژنتیکی و مقابله با تنشها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40EE4" w:rsidRPr="001B0692" w:rsidTr="00FE7024">
        <w:trPr>
          <w:trHeight w:val="71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F8482C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روشهای بررسی تغییرات اپیژنتیکی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40EE4" w:rsidRPr="001B0692" w:rsidTr="00FE7024">
        <w:trPr>
          <w:trHeight w:val="269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F8482C" w:rsidP="00F8482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تفاوت سیستمهای یوکاریوتی ساده و پیشرفته در ایجاد توارث و تنظیم فعالیتهای اپیژنتیکی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40EE4" w:rsidRPr="001B0692" w:rsidTr="00FE7024">
        <w:trPr>
          <w:trHeight w:val="269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BE5279" w:rsidP="00A40EE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سازه های جابجا شدنی و توالیهای تکرای 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40EE4" w:rsidRPr="001B0692" w:rsidTr="00FE7024">
        <w:trPr>
          <w:trHeight w:val="269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BE5279" w:rsidP="00A40EE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سمینارهای دانشجویی مرتبط با مباحث اپیژنتیکی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1B0692" w:rsidRDefault="005908E6" w:rsidP="00F8482C">
      <w:pPr>
        <w:rPr>
          <w:rFonts w:ascii="Times New Roman" w:hAnsi="Times New Roman" w:cs="IranNastaliq"/>
          <w:sz w:val="24"/>
          <w:rtl/>
          <w:lang w:bidi="fa-IR"/>
        </w:rPr>
      </w:pPr>
    </w:p>
    <w:sectPr w:rsidR="005908E6" w:rsidRPr="001B069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870" w:rsidRDefault="00910870" w:rsidP="0007479E">
      <w:pPr>
        <w:spacing w:after="0" w:line="240" w:lineRule="auto"/>
      </w:pPr>
      <w:r>
        <w:separator/>
      </w:r>
    </w:p>
  </w:endnote>
  <w:endnote w:type="continuationSeparator" w:id="0">
    <w:p w:rsidR="00910870" w:rsidRDefault="0091087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870" w:rsidRDefault="00910870" w:rsidP="0007479E">
      <w:pPr>
        <w:spacing w:after="0" w:line="240" w:lineRule="auto"/>
      </w:pPr>
      <w:r>
        <w:separator/>
      </w:r>
    </w:p>
  </w:footnote>
  <w:footnote w:type="continuationSeparator" w:id="0">
    <w:p w:rsidR="00910870" w:rsidRDefault="00910870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44F3C"/>
    <w:multiLevelType w:val="hybridMultilevel"/>
    <w:tmpl w:val="F906F104"/>
    <w:lvl w:ilvl="0" w:tplc="D05A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F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4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EB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81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EE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6E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67223"/>
    <w:multiLevelType w:val="hybridMultilevel"/>
    <w:tmpl w:val="F6244930"/>
    <w:lvl w:ilvl="0" w:tplc="2010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E3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E5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A8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61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8E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41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29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A3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20A21"/>
    <w:rsid w:val="00043444"/>
    <w:rsid w:val="00047D53"/>
    <w:rsid w:val="0007479E"/>
    <w:rsid w:val="00091212"/>
    <w:rsid w:val="000C7D22"/>
    <w:rsid w:val="000D301B"/>
    <w:rsid w:val="000F7B01"/>
    <w:rsid w:val="0010093E"/>
    <w:rsid w:val="00117D3E"/>
    <w:rsid w:val="001825D2"/>
    <w:rsid w:val="00192698"/>
    <w:rsid w:val="001A24D7"/>
    <w:rsid w:val="001A3FFD"/>
    <w:rsid w:val="001B0692"/>
    <w:rsid w:val="001E1500"/>
    <w:rsid w:val="001F1D05"/>
    <w:rsid w:val="001F5FBF"/>
    <w:rsid w:val="0020524E"/>
    <w:rsid w:val="0023366D"/>
    <w:rsid w:val="0026156C"/>
    <w:rsid w:val="00271591"/>
    <w:rsid w:val="002A4926"/>
    <w:rsid w:val="002B605C"/>
    <w:rsid w:val="002C32C9"/>
    <w:rsid w:val="00302DF8"/>
    <w:rsid w:val="00315A93"/>
    <w:rsid w:val="003166DA"/>
    <w:rsid w:val="00321206"/>
    <w:rsid w:val="00342622"/>
    <w:rsid w:val="00344D39"/>
    <w:rsid w:val="00390A3B"/>
    <w:rsid w:val="003D23C3"/>
    <w:rsid w:val="003F0CB6"/>
    <w:rsid w:val="004173EC"/>
    <w:rsid w:val="004447A4"/>
    <w:rsid w:val="004711AD"/>
    <w:rsid w:val="00487E9A"/>
    <w:rsid w:val="00497C56"/>
    <w:rsid w:val="004A0FF6"/>
    <w:rsid w:val="004B094A"/>
    <w:rsid w:val="004C0E17"/>
    <w:rsid w:val="004C63F8"/>
    <w:rsid w:val="004D162F"/>
    <w:rsid w:val="004F51DA"/>
    <w:rsid w:val="00552C78"/>
    <w:rsid w:val="00567A57"/>
    <w:rsid w:val="00580DA0"/>
    <w:rsid w:val="005908E6"/>
    <w:rsid w:val="0059383B"/>
    <w:rsid w:val="005A315B"/>
    <w:rsid w:val="005B71F9"/>
    <w:rsid w:val="005C5E1A"/>
    <w:rsid w:val="005D5A8A"/>
    <w:rsid w:val="005F3422"/>
    <w:rsid w:val="00604493"/>
    <w:rsid w:val="00604BD4"/>
    <w:rsid w:val="0062398B"/>
    <w:rsid w:val="006261B7"/>
    <w:rsid w:val="006432DD"/>
    <w:rsid w:val="00644F74"/>
    <w:rsid w:val="006462E6"/>
    <w:rsid w:val="00671168"/>
    <w:rsid w:val="006A28D2"/>
    <w:rsid w:val="006A5466"/>
    <w:rsid w:val="006B0268"/>
    <w:rsid w:val="006B3CAE"/>
    <w:rsid w:val="006B5327"/>
    <w:rsid w:val="007367C0"/>
    <w:rsid w:val="00743C43"/>
    <w:rsid w:val="00764C41"/>
    <w:rsid w:val="007664A7"/>
    <w:rsid w:val="007A1A5E"/>
    <w:rsid w:val="007A6B1B"/>
    <w:rsid w:val="007E37E1"/>
    <w:rsid w:val="007F5A8D"/>
    <w:rsid w:val="00844987"/>
    <w:rsid w:val="00882AF4"/>
    <w:rsid w:val="00891C14"/>
    <w:rsid w:val="008B0551"/>
    <w:rsid w:val="008D2DEA"/>
    <w:rsid w:val="00910870"/>
    <w:rsid w:val="00911292"/>
    <w:rsid w:val="009B692A"/>
    <w:rsid w:val="00A00877"/>
    <w:rsid w:val="00A11597"/>
    <w:rsid w:val="00A20953"/>
    <w:rsid w:val="00A20F97"/>
    <w:rsid w:val="00A36B0D"/>
    <w:rsid w:val="00A40EE4"/>
    <w:rsid w:val="00A73804"/>
    <w:rsid w:val="00A76C86"/>
    <w:rsid w:val="00AB390F"/>
    <w:rsid w:val="00AE5BC9"/>
    <w:rsid w:val="00B65813"/>
    <w:rsid w:val="00B97D71"/>
    <w:rsid w:val="00BA6640"/>
    <w:rsid w:val="00BD0ED5"/>
    <w:rsid w:val="00BE5279"/>
    <w:rsid w:val="00BE73D7"/>
    <w:rsid w:val="00C1549F"/>
    <w:rsid w:val="00C67303"/>
    <w:rsid w:val="00C84F12"/>
    <w:rsid w:val="00CC0004"/>
    <w:rsid w:val="00CE2AD5"/>
    <w:rsid w:val="00D310BA"/>
    <w:rsid w:val="00DE78EB"/>
    <w:rsid w:val="00E00030"/>
    <w:rsid w:val="00E13C35"/>
    <w:rsid w:val="00E31D17"/>
    <w:rsid w:val="00E32E53"/>
    <w:rsid w:val="00E521EC"/>
    <w:rsid w:val="00E56627"/>
    <w:rsid w:val="00E655B3"/>
    <w:rsid w:val="00E83C9B"/>
    <w:rsid w:val="00E90279"/>
    <w:rsid w:val="00E9089F"/>
    <w:rsid w:val="00E91425"/>
    <w:rsid w:val="00EC3089"/>
    <w:rsid w:val="00ED50C4"/>
    <w:rsid w:val="00ED56A1"/>
    <w:rsid w:val="00EE75A4"/>
    <w:rsid w:val="00F3214C"/>
    <w:rsid w:val="00F5678E"/>
    <w:rsid w:val="00F760F3"/>
    <w:rsid w:val="00F8482C"/>
    <w:rsid w:val="00FA3054"/>
    <w:rsid w:val="00FA3B4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87A55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2C3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06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63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64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8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52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67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4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984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09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699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21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99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29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32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56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55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DELL-M</cp:lastModifiedBy>
  <cp:revision>11</cp:revision>
  <cp:lastPrinted>2018-12-27T12:18:00Z</cp:lastPrinted>
  <dcterms:created xsi:type="dcterms:W3CDTF">2023-01-27T03:51:00Z</dcterms:created>
  <dcterms:modified xsi:type="dcterms:W3CDTF">2023-01-27T04:14:00Z</dcterms:modified>
</cp:coreProperties>
</file>